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B1BB2" w14:textId="77777777" w:rsidR="00C34914" w:rsidRPr="00DE287B" w:rsidRDefault="00C34914" w:rsidP="00C34914">
      <w:pPr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 w:rsidRPr="00DE287B">
        <w:rPr>
          <w:rFonts w:ascii="仿宋" w:eastAsia="仿宋" w:hAnsi="仿宋" w:hint="eastAsia"/>
          <w:b/>
          <w:sz w:val="32"/>
          <w:szCs w:val="32"/>
        </w:rPr>
        <w:t>疫情</w:t>
      </w:r>
      <w:r>
        <w:rPr>
          <w:rFonts w:ascii="仿宋" w:eastAsia="仿宋" w:hAnsi="仿宋" w:hint="eastAsia"/>
          <w:b/>
          <w:sz w:val="32"/>
          <w:szCs w:val="32"/>
        </w:rPr>
        <w:t>防控</w:t>
      </w:r>
      <w:r w:rsidRPr="00DE287B">
        <w:rPr>
          <w:rFonts w:ascii="仿宋" w:eastAsia="仿宋" w:hAnsi="仿宋" w:hint="eastAsia"/>
          <w:b/>
          <w:sz w:val="32"/>
          <w:szCs w:val="32"/>
        </w:rPr>
        <w:t>期间预借票据流程</w:t>
      </w:r>
    </w:p>
    <w:p w14:paraId="15F22B2C" w14:textId="77777777" w:rsidR="00C34914" w:rsidRDefault="00C34914" w:rsidP="00C34914">
      <w:pPr>
        <w:rPr>
          <w:rFonts w:ascii="仿宋" w:eastAsia="仿宋" w:hAnsi="仿宋"/>
          <w:sz w:val="24"/>
          <w:szCs w:val="24"/>
        </w:rPr>
      </w:pPr>
    </w:p>
    <w:p w14:paraId="066EF09C" w14:textId="77777777" w:rsidR="00C34914" w:rsidRDefault="00C34914" w:rsidP="00C3491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疫情防控期间，老师可以通过线上的方式预借票据，具体流程如下：</w:t>
      </w:r>
    </w:p>
    <w:p w14:paraId="691137EF" w14:textId="77777777" w:rsidR="00C34914" w:rsidRDefault="00C34914" w:rsidP="00C34914">
      <w:pPr>
        <w:rPr>
          <w:rFonts w:ascii="仿宋" w:eastAsia="仿宋" w:hAnsi="仿宋"/>
          <w:sz w:val="24"/>
          <w:szCs w:val="24"/>
        </w:rPr>
      </w:pPr>
    </w:p>
    <w:p w14:paraId="549BAC8E" w14:textId="77777777" w:rsidR="00C34914" w:rsidRPr="00EE3212" w:rsidRDefault="00635978" w:rsidP="00C34914">
      <w:pPr>
        <w:pStyle w:val="aa"/>
        <w:numPr>
          <w:ilvl w:val="0"/>
          <w:numId w:val="1"/>
        </w:numPr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项目组</w:t>
      </w:r>
      <w:r w:rsidR="00C34914" w:rsidRPr="00EE3212">
        <w:rPr>
          <w:rFonts w:ascii="仿宋" w:eastAsia="仿宋" w:hAnsi="仿宋" w:hint="eastAsia"/>
          <w:b/>
          <w:sz w:val="24"/>
          <w:szCs w:val="24"/>
        </w:rPr>
        <w:t>准备如下</w:t>
      </w:r>
      <w:r w:rsidR="004C4F72">
        <w:rPr>
          <w:rFonts w:ascii="仿宋" w:eastAsia="仿宋" w:hAnsi="仿宋" w:hint="eastAsia"/>
          <w:b/>
          <w:sz w:val="24"/>
          <w:szCs w:val="24"/>
        </w:rPr>
        <w:t>电子版材料：</w:t>
      </w:r>
    </w:p>
    <w:p w14:paraId="7337B087" w14:textId="77777777" w:rsidR="00C34914" w:rsidRPr="0005156A" w:rsidRDefault="00C34914" w:rsidP="00C34914">
      <w:pPr>
        <w:pStyle w:val="aa"/>
        <w:ind w:left="480" w:firstLineChars="0" w:firstLine="0"/>
        <w:rPr>
          <w:rFonts w:ascii="仿宋" w:eastAsia="仿宋" w:hAnsi="仿宋"/>
          <w:sz w:val="24"/>
          <w:szCs w:val="24"/>
        </w:rPr>
      </w:pPr>
    </w:p>
    <w:p w14:paraId="3A7C2F4B" w14:textId="77777777" w:rsidR="006010AE" w:rsidRDefault="00635978" w:rsidP="004A4248">
      <w:pPr>
        <w:pStyle w:val="a8"/>
        <w:numPr>
          <w:ilvl w:val="0"/>
          <w:numId w:val="5"/>
        </w:numPr>
        <w:spacing w:before="0" w:beforeAutospacing="0" w:after="0" w:afterAutospacing="0"/>
        <w:rPr>
          <w:rFonts w:ascii="仿宋" w:eastAsia="仿宋" w:hAnsi="仿宋"/>
        </w:rPr>
      </w:pPr>
      <w:r>
        <w:rPr>
          <w:rFonts w:ascii="仿宋" w:eastAsia="仿宋" w:hAnsi="仿宋" w:hint="eastAsia"/>
          <w:b/>
        </w:rPr>
        <w:t>填写</w:t>
      </w:r>
      <w:r w:rsidR="00C34914" w:rsidRPr="00BD12F5">
        <w:rPr>
          <w:rFonts w:ascii="仿宋" w:eastAsia="仿宋" w:hAnsi="仿宋"/>
          <w:b/>
        </w:rPr>
        <w:t>《</w:t>
      </w:r>
      <w:r w:rsidR="00C34914" w:rsidRPr="000B52A8">
        <w:rPr>
          <w:rStyle w:val="a9"/>
          <w:rFonts w:ascii="仿宋" w:eastAsia="仿宋" w:hAnsi="仿宋"/>
        </w:rPr>
        <w:t>科研经费预先出具</w:t>
      </w:r>
      <w:r w:rsidR="00C34914">
        <w:rPr>
          <w:rStyle w:val="a9"/>
          <w:rFonts w:ascii="仿宋" w:eastAsia="仿宋" w:hAnsi="仿宋" w:hint="eastAsia"/>
        </w:rPr>
        <w:t>增值税</w:t>
      </w:r>
      <w:r w:rsidR="00C34914" w:rsidRPr="000B52A8">
        <w:rPr>
          <w:rStyle w:val="a9"/>
          <w:rFonts w:ascii="仿宋" w:eastAsia="仿宋" w:hAnsi="仿宋"/>
        </w:rPr>
        <w:t>发票</w:t>
      </w:r>
      <w:r w:rsidR="00C34914">
        <w:rPr>
          <w:rStyle w:val="a9"/>
          <w:rFonts w:ascii="仿宋" w:eastAsia="仿宋" w:hAnsi="仿宋" w:hint="eastAsia"/>
        </w:rPr>
        <w:t>/中央行政事业单位资金往来结算票据</w:t>
      </w:r>
      <w:r w:rsidR="00C34914" w:rsidRPr="000B52A8">
        <w:rPr>
          <w:rStyle w:val="a9"/>
          <w:rFonts w:ascii="仿宋" w:eastAsia="仿宋" w:hAnsi="仿宋"/>
        </w:rPr>
        <w:t>申请表</w:t>
      </w:r>
      <w:r w:rsidR="00C34914" w:rsidRPr="000B52A8">
        <w:rPr>
          <w:rFonts w:ascii="仿宋" w:eastAsia="仿宋" w:hAnsi="仿宋"/>
        </w:rPr>
        <w:t>》</w:t>
      </w:r>
      <w:r>
        <w:rPr>
          <w:rFonts w:ascii="仿宋" w:eastAsia="仿宋" w:hAnsi="仿宋" w:hint="eastAsia"/>
        </w:rPr>
        <w:t>（请见附件）</w:t>
      </w:r>
    </w:p>
    <w:p w14:paraId="492F1AA6" w14:textId="77777777" w:rsidR="006010AE" w:rsidRDefault="006010AE" w:rsidP="003A7DCF">
      <w:pPr>
        <w:pStyle w:val="a8"/>
        <w:spacing w:before="0" w:beforeAutospacing="0" w:after="0" w:afterAutospacing="0"/>
        <w:rPr>
          <w:rFonts w:ascii="仿宋" w:eastAsia="仿宋" w:hAnsi="仿宋"/>
        </w:rPr>
      </w:pPr>
    </w:p>
    <w:p w14:paraId="2F1E3A4E" w14:textId="77777777" w:rsidR="00C34914" w:rsidRDefault="00134BC7" w:rsidP="006010AE">
      <w:pPr>
        <w:pStyle w:val="a8"/>
        <w:spacing w:before="0" w:beforeAutospacing="0" w:after="0" w:afterAutospacing="0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填好后打印1份</w:t>
      </w:r>
      <w:r w:rsidR="00515C85">
        <w:rPr>
          <w:rFonts w:ascii="仿宋" w:eastAsia="仿宋" w:hAnsi="仿宋" w:hint="eastAsia"/>
        </w:rPr>
        <w:t>，</w:t>
      </w:r>
      <w:r w:rsidR="004C4F72">
        <w:rPr>
          <w:rFonts w:ascii="仿宋" w:eastAsia="仿宋" w:hAnsi="仿宋" w:hint="eastAsia"/>
        </w:rPr>
        <w:t>负责人签字</w:t>
      </w:r>
      <w:r w:rsidR="00515C85">
        <w:rPr>
          <w:rFonts w:ascii="仿宋" w:eastAsia="仿宋" w:hAnsi="仿宋" w:hint="eastAsia"/>
        </w:rPr>
        <w:t>，之后</w:t>
      </w:r>
      <w:r>
        <w:rPr>
          <w:rFonts w:ascii="仿宋" w:eastAsia="仿宋" w:hAnsi="仿宋" w:hint="eastAsia"/>
        </w:rPr>
        <w:t>扫描或</w:t>
      </w:r>
      <w:r w:rsidR="00635978">
        <w:rPr>
          <w:rFonts w:ascii="仿宋" w:eastAsia="仿宋" w:hAnsi="仿宋" w:hint="eastAsia"/>
        </w:rPr>
        <w:t>拍照</w:t>
      </w:r>
      <w:r w:rsidR="00744166">
        <w:rPr>
          <w:rFonts w:ascii="仿宋" w:eastAsia="仿宋" w:hAnsi="仿宋" w:hint="eastAsia"/>
        </w:rPr>
        <w:t>，形成有负责人签字的《申请表》</w:t>
      </w:r>
      <w:r w:rsidR="005A010D">
        <w:rPr>
          <w:rFonts w:ascii="仿宋" w:eastAsia="仿宋" w:hAnsi="仿宋" w:hint="eastAsia"/>
        </w:rPr>
        <w:t>电子版</w:t>
      </w:r>
      <w:r w:rsidR="002E39F4">
        <w:rPr>
          <w:rFonts w:ascii="仿宋" w:eastAsia="仿宋" w:hAnsi="仿宋" w:hint="eastAsia"/>
        </w:rPr>
        <w:t>；或者，也可以</w:t>
      </w:r>
      <w:r w:rsidR="00635978">
        <w:rPr>
          <w:rFonts w:ascii="仿宋" w:eastAsia="仿宋" w:hAnsi="仿宋" w:hint="eastAsia"/>
        </w:rPr>
        <w:t>把电子签名</w:t>
      </w:r>
      <w:r w:rsidR="00515C85">
        <w:rPr>
          <w:rFonts w:ascii="仿宋" w:eastAsia="仿宋" w:hAnsi="仿宋" w:hint="eastAsia"/>
        </w:rPr>
        <w:t>直接</w:t>
      </w:r>
      <w:r w:rsidR="00635978">
        <w:rPr>
          <w:rFonts w:ascii="仿宋" w:eastAsia="仿宋" w:hAnsi="仿宋" w:hint="eastAsia"/>
        </w:rPr>
        <w:t>粘贴到</w:t>
      </w:r>
      <w:r w:rsidR="005A010D">
        <w:rPr>
          <w:rFonts w:ascii="仿宋" w:eastAsia="仿宋" w:hAnsi="仿宋" w:hint="eastAsia"/>
        </w:rPr>
        <w:t>电子版的《申请表》“签名位置”</w:t>
      </w:r>
      <w:r w:rsidR="002E39F4">
        <w:rPr>
          <w:rFonts w:ascii="仿宋" w:eastAsia="仿宋" w:hAnsi="仿宋" w:hint="eastAsia"/>
        </w:rPr>
        <w:t>，形成有负责人签字的《申请表》电子版</w:t>
      </w:r>
      <w:r w:rsidR="005A010D">
        <w:rPr>
          <w:rFonts w:ascii="仿宋" w:eastAsia="仿宋" w:hAnsi="仿宋" w:hint="eastAsia"/>
        </w:rPr>
        <w:t>。</w:t>
      </w:r>
    </w:p>
    <w:p w14:paraId="35AFA0AC" w14:textId="77777777" w:rsidR="00C34914" w:rsidRPr="00134BC7" w:rsidRDefault="00C34914" w:rsidP="00C34914">
      <w:pPr>
        <w:pStyle w:val="a8"/>
        <w:spacing w:before="0" w:beforeAutospacing="0" w:after="0" w:afterAutospacing="0"/>
        <w:rPr>
          <w:rFonts w:ascii="仿宋" w:eastAsia="仿宋" w:hAnsi="仿宋"/>
        </w:rPr>
      </w:pPr>
    </w:p>
    <w:p w14:paraId="2DB3B443" w14:textId="77777777" w:rsidR="00C34914" w:rsidRPr="009074BC" w:rsidRDefault="00744166" w:rsidP="005E33A7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074BC">
        <w:rPr>
          <w:rFonts w:ascii="仿宋" w:eastAsia="仿宋" w:hAnsi="仿宋" w:hint="eastAsia"/>
          <w:sz w:val="24"/>
          <w:szCs w:val="24"/>
        </w:rPr>
        <w:t>将</w:t>
      </w:r>
      <w:r w:rsidR="00C34914" w:rsidRPr="009074BC">
        <w:rPr>
          <w:rFonts w:ascii="仿宋" w:eastAsia="仿宋" w:hAnsi="仿宋" w:hint="eastAsia"/>
          <w:sz w:val="24"/>
          <w:szCs w:val="24"/>
        </w:rPr>
        <w:t>《申请表》</w:t>
      </w:r>
      <w:r w:rsidR="005A010D" w:rsidRPr="009074BC">
        <w:rPr>
          <w:rFonts w:ascii="仿宋" w:eastAsia="仿宋" w:hAnsi="仿宋" w:hint="eastAsia"/>
          <w:sz w:val="24"/>
          <w:szCs w:val="24"/>
        </w:rPr>
        <w:t>电子版</w:t>
      </w:r>
      <w:r w:rsidRPr="009074BC">
        <w:rPr>
          <w:rFonts w:ascii="仿宋" w:eastAsia="仿宋" w:hAnsi="仿宋" w:hint="eastAsia"/>
          <w:sz w:val="24"/>
          <w:szCs w:val="24"/>
        </w:rPr>
        <w:t>（已经签字）</w:t>
      </w:r>
      <w:r w:rsidR="005A010D" w:rsidRPr="009074BC">
        <w:rPr>
          <w:rFonts w:ascii="仿宋" w:eastAsia="仿宋" w:hAnsi="仿宋" w:hint="eastAsia"/>
          <w:sz w:val="24"/>
          <w:szCs w:val="24"/>
        </w:rPr>
        <w:t>，</w:t>
      </w:r>
      <w:r w:rsidR="00F729AF">
        <w:rPr>
          <w:rFonts w:ascii="仿宋" w:eastAsia="仿宋" w:hAnsi="仿宋" w:hint="eastAsia"/>
          <w:sz w:val="24"/>
          <w:szCs w:val="24"/>
        </w:rPr>
        <w:t>通过邮件发</w:t>
      </w:r>
      <w:r w:rsidR="006010AE">
        <w:rPr>
          <w:rFonts w:ascii="仿宋" w:eastAsia="仿宋" w:hAnsi="仿宋" w:hint="eastAsia"/>
          <w:sz w:val="24"/>
          <w:szCs w:val="24"/>
        </w:rPr>
        <w:t>给</w:t>
      </w:r>
      <w:commentRangeStart w:id="1"/>
      <w:r w:rsidR="006010AE">
        <w:rPr>
          <w:rFonts w:ascii="仿宋" w:eastAsia="仿宋" w:hAnsi="仿宋" w:hint="eastAsia"/>
          <w:sz w:val="24"/>
          <w:szCs w:val="24"/>
        </w:rPr>
        <w:t>学院</w:t>
      </w:r>
      <w:r w:rsidR="00614A2C">
        <w:rPr>
          <w:rFonts w:ascii="仿宋" w:eastAsia="仿宋" w:hAnsi="仿宋" w:hint="eastAsia"/>
          <w:sz w:val="24"/>
          <w:szCs w:val="24"/>
        </w:rPr>
        <w:t>值班老师</w:t>
      </w:r>
      <w:commentRangeEnd w:id="1"/>
      <w:r w:rsidR="001123BB">
        <w:rPr>
          <w:rStyle w:val="ab"/>
        </w:rPr>
        <w:commentReference w:id="1"/>
      </w:r>
      <w:r w:rsidR="006010AE">
        <w:rPr>
          <w:rFonts w:ascii="仿宋" w:eastAsia="仿宋" w:hAnsi="仿宋" w:hint="eastAsia"/>
          <w:sz w:val="24"/>
          <w:szCs w:val="24"/>
        </w:rPr>
        <w:t>，</w:t>
      </w:r>
      <w:r w:rsidR="00C34914" w:rsidRPr="009074BC">
        <w:rPr>
          <w:rFonts w:ascii="仿宋" w:eastAsia="仿宋" w:hAnsi="仿宋" w:hint="eastAsia"/>
          <w:sz w:val="24"/>
          <w:szCs w:val="24"/>
        </w:rPr>
        <w:t>请值班老师给《申请表》</w:t>
      </w:r>
      <w:r w:rsidR="00793F72" w:rsidRPr="009074BC">
        <w:rPr>
          <w:rFonts w:ascii="仿宋" w:eastAsia="仿宋" w:hAnsi="仿宋" w:hint="eastAsia"/>
          <w:sz w:val="24"/>
          <w:szCs w:val="24"/>
        </w:rPr>
        <w:t>盖学院章后帮助</w:t>
      </w:r>
      <w:r w:rsidR="006010AE">
        <w:rPr>
          <w:rFonts w:ascii="仿宋" w:eastAsia="仿宋" w:hAnsi="仿宋" w:hint="eastAsia"/>
          <w:sz w:val="24"/>
          <w:szCs w:val="24"/>
        </w:rPr>
        <w:t>扫描或拍照</w:t>
      </w:r>
      <w:r w:rsidR="004C4F72" w:rsidRPr="009074BC">
        <w:rPr>
          <w:rFonts w:ascii="仿宋" w:eastAsia="仿宋" w:hAnsi="仿宋" w:hint="eastAsia"/>
          <w:sz w:val="24"/>
          <w:szCs w:val="24"/>
        </w:rPr>
        <w:t>，并将</w:t>
      </w:r>
      <w:r w:rsidR="009074BC">
        <w:rPr>
          <w:rFonts w:ascii="仿宋" w:eastAsia="仿宋" w:hAnsi="仿宋" w:hint="eastAsia"/>
          <w:sz w:val="24"/>
          <w:szCs w:val="24"/>
        </w:rPr>
        <w:t>盖章后的《申请表》电子版</w:t>
      </w:r>
      <w:r w:rsidR="004C4F72" w:rsidRPr="009074BC">
        <w:rPr>
          <w:rFonts w:ascii="仿宋" w:eastAsia="仿宋" w:hAnsi="仿宋" w:hint="eastAsia"/>
          <w:sz w:val="24"/>
          <w:szCs w:val="24"/>
        </w:rPr>
        <w:t>发给</w:t>
      </w:r>
      <w:r w:rsidR="00C34914" w:rsidRPr="009074BC">
        <w:rPr>
          <w:rFonts w:ascii="仿宋" w:eastAsia="仿宋" w:hAnsi="仿宋" w:hint="eastAsia"/>
          <w:sz w:val="24"/>
          <w:szCs w:val="24"/>
        </w:rPr>
        <w:t>项目组</w:t>
      </w:r>
      <w:r w:rsidR="00614A2C">
        <w:rPr>
          <w:rFonts w:ascii="仿宋" w:eastAsia="仿宋" w:hAnsi="仿宋" w:hint="eastAsia"/>
          <w:sz w:val="24"/>
          <w:szCs w:val="24"/>
        </w:rPr>
        <w:t>。</w:t>
      </w:r>
    </w:p>
    <w:p w14:paraId="621736A5" w14:textId="77777777" w:rsidR="00C34914" w:rsidRPr="001123BB" w:rsidRDefault="00C34914" w:rsidP="00C34914">
      <w:pPr>
        <w:pStyle w:val="a8"/>
        <w:spacing w:before="0" w:beforeAutospacing="0" w:after="0" w:afterAutospacing="0"/>
        <w:ind w:left="360"/>
        <w:rPr>
          <w:rFonts w:ascii="仿宋" w:eastAsia="仿宋" w:hAnsi="仿宋"/>
        </w:rPr>
      </w:pPr>
    </w:p>
    <w:p w14:paraId="2F983CA5" w14:textId="77777777" w:rsidR="00606527" w:rsidRPr="00D448B7" w:rsidRDefault="00C34914" w:rsidP="00606527">
      <w:pPr>
        <w:rPr>
          <w:rFonts w:ascii="仿宋" w:eastAsia="仿宋" w:hAnsi="仿宋"/>
          <w:sz w:val="24"/>
          <w:szCs w:val="24"/>
        </w:rPr>
      </w:pPr>
      <w:r w:rsidRPr="004A4248">
        <w:rPr>
          <w:rFonts w:ascii="仿宋" w:eastAsia="仿宋" w:hAnsi="仿宋" w:hint="eastAsia"/>
          <w:b/>
          <w:sz w:val="24"/>
          <w:szCs w:val="24"/>
        </w:rPr>
        <w:t xml:space="preserve">2. </w:t>
      </w:r>
      <w:r w:rsidR="009074BC" w:rsidRPr="004A4248">
        <w:rPr>
          <w:rFonts w:ascii="仿宋" w:eastAsia="仿宋" w:hAnsi="仿宋" w:hint="eastAsia"/>
          <w:b/>
          <w:sz w:val="24"/>
          <w:szCs w:val="24"/>
        </w:rPr>
        <w:t>学院</w:t>
      </w:r>
      <w:r w:rsidR="004A3980" w:rsidRPr="004A4248">
        <w:rPr>
          <w:rFonts w:ascii="仿宋" w:eastAsia="仿宋" w:hAnsi="仿宋" w:hint="eastAsia"/>
          <w:b/>
          <w:sz w:val="24"/>
          <w:szCs w:val="24"/>
        </w:rPr>
        <w:t>会计尹老师</w:t>
      </w:r>
      <w:r w:rsidRPr="004A4248">
        <w:rPr>
          <w:rFonts w:ascii="仿宋" w:eastAsia="仿宋" w:hAnsi="仿宋" w:hint="eastAsia"/>
          <w:b/>
          <w:sz w:val="24"/>
          <w:szCs w:val="24"/>
        </w:rPr>
        <w:t>的确认</w:t>
      </w:r>
      <w:r w:rsidR="00AF6ADB" w:rsidRPr="004A4248">
        <w:rPr>
          <w:rFonts w:ascii="仿宋" w:eastAsia="仿宋" w:hAnsi="仿宋" w:hint="eastAsia"/>
          <w:b/>
          <w:sz w:val="24"/>
          <w:szCs w:val="24"/>
        </w:rPr>
        <w:t>邮件</w:t>
      </w:r>
      <w:r w:rsidRPr="004A4248">
        <w:rPr>
          <w:rFonts w:ascii="仿宋" w:eastAsia="仿宋" w:hAnsi="仿宋" w:hint="eastAsia"/>
          <w:b/>
          <w:sz w:val="24"/>
          <w:szCs w:val="24"/>
        </w:rPr>
        <w:t>截图</w:t>
      </w:r>
      <w:r w:rsidR="00606527" w:rsidRPr="004A4248">
        <w:rPr>
          <w:rFonts w:ascii="仿宋" w:eastAsia="仿宋" w:hAnsi="仿宋"/>
          <w:sz w:val="24"/>
          <w:szCs w:val="24"/>
        </w:rPr>
        <w:t>（</w:t>
      </w:r>
      <w:r w:rsidR="00606527" w:rsidRPr="004A4248">
        <w:rPr>
          <w:rFonts w:ascii="仿宋" w:eastAsia="仿宋" w:hAnsi="仿宋" w:hint="eastAsia"/>
          <w:b/>
          <w:sz w:val="24"/>
          <w:szCs w:val="24"/>
        </w:rPr>
        <w:t>注：仅针对增值税票</w:t>
      </w:r>
      <w:r w:rsidR="00606527" w:rsidRPr="004A4248">
        <w:rPr>
          <w:rFonts w:ascii="仿宋" w:eastAsia="仿宋" w:hAnsi="仿宋"/>
          <w:sz w:val="24"/>
          <w:szCs w:val="24"/>
        </w:rPr>
        <w:t>）</w:t>
      </w:r>
    </w:p>
    <w:p w14:paraId="7E5B6493" w14:textId="77777777" w:rsidR="00C34914" w:rsidRDefault="00C34914" w:rsidP="00C34914">
      <w:pPr>
        <w:rPr>
          <w:rFonts w:ascii="仿宋" w:eastAsia="仿宋" w:hAnsi="仿宋"/>
          <w:b/>
          <w:sz w:val="24"/>
          <w:szCs w:val="24"/>
        </w:rPr>
      </w:pPr>
    </w:p>
    <w:p w14:paraId="132E450E" w14:textId="77777777" w:rsidR="00C34914" w:rsidRDefault="00C34914" w:rsidP="007D7860">
      <w:pPr>
        <w:widowControl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项目组</w:t>
      </w:r>
      <w:r w:rsidR="004A3980">
        <w:rPr>
          <w:rFonts w:ascii="仿宋" w:eastAsia="仿宋" w:hAnsi="仿宋" w:hint="eastAsia"/>
          <w:sz w:val="24"/>
          <w:szCs w:val="24"/>
        </w:rPr>
        <w:t>给学院会计尹老师发邮件</w:t>
      </w:r>
      <w:r w:rsidR="00AF6ADB">
        <w:rPr>
          <w:rFonts w:ascii="仿宋" w:eastAsia="仿宋" w:hAnsi="仿宋" w:hint="eastAsia"/>
          <w:szCs w:val="21"/>
        </w:rPr>
        <w:t>，</w:t>
      </w:r>
      <w:r w:rsidRPr="00044012">
        <w:rPr>
          <w:rFonts w:ascii="仿宋" w:eastAsia="仿宋" w:hAnsi="仿宋" w:hint="eastAsia"/>
          <w:sz w:val="24"/>
          <w:szCs w:val="24"/>
        </w:rPr>
        <w:t>说明</w:t>
      </w:r>
      <w:r>
        <w:rPr>
          <w:rFonts w:ascii="仿宋" w:eastAsia="仿宋" w:hAnsi="仿宋" w:hint="eastAsia"/>
          <w:sz w:val="24"/>
          <w:szCs w:val="24"/>
        </w:rPr>
        <w:t>某项目需要办理预借发票/收据，同时注明</w:t>
      </w:r>
      <w:r w:rsidRPr="00BD12F5">
        <w:rPr>
          <w:rFonts w:ascii="仿宋" w:eastAsia="仿宋" w:hAnsi="仿宋" w:hint="eastAsia"/>
          <w:b/>
          <w:sz w:val="24"/>
          <w:szCs w:val="24"/>
        </w:rPr>
        <w:t>预先支付</w:t>
      </w:r>
      <w:r>
        <w:rPr>
          <w:rFonts w:ascii="仿宋" w:eastAsia="仿宋" w:hAnsi="仿宋" w:hint="eastAsia"/>
          <w:b/>
          <w:sz w:val="24"/>
          <w:szCs w:val="24"/>
        </w:rPr>
        <w:t>的</w:t>
      </w:r>
      <w:r w:rsidRPr="00BD12F5">
        <w:rPr>
          <w:rFonts w:ascii="仿宋" w:eastAsia="仿宋" w:hAnsi="仿宋" w:hint="eastAsia"/>
          <w:b/>
          <w:sz w:val="24"/>
          <w:szCs w:val="24"/>
        </w:rPr>
        <w:t>税款</w:t>
      </w:r>
      <w:r>
        <w:rPr>
          <w:rFonts w:ascii="仿宋" w:eastAsia="仿宋" w:hAnsi="仿宋" w:hint="eastAsia"/>
          <w:b/>
          <w:sz w:val="24"/>
          <w:szCs w:val="24"/>
        </w:rPr>
        <w:t>从哪个</w:t>
      </w:r>
      <w:r w:rsidRPr="00BD12F5">
        <w:rPr>
          <w:rFonts w:ascii="仿宋" w:eastAsia="仿宋" w:hAnsi="仿宋" w:hint="eastAsia"/>
          <w:b/>
          <w:sz w:val="24"/>
          <w:szCs w:val="24"/>
        </w:rPr>
        <w:t>横向课题</w:t>
      </w:r>
      <w:r>
        <w:rPr>
          <w:rFonts w:ascii="仿宋" w:eastAsia="仿宋" w:hAnsi="仿宋" w:hint="eastAsia"/>
          <w:b/>
          <w:sz w:val="24"/>
          <w:szCs w:val="24"/>
        </w:rPr>
        <w:t>预支</w:t>
      </w:r>
      <w:r>
        <w:rPr>
          <w:rFonts w:ascii="仿宋" w:eastAsia="仿宋" w:hAnsi="仿宋" w:hint="eastAsia"/>
          <w:sz w:val="24"/>
          <w:szCs w:val="24"/>
        </w:rPr>
        <w:t>（需提供</w:t>
      </w:r>
      <w:r w:rsidRPr="00044012">
        <w:rPr>
          <w:rFonts w:ascii="仿宋" w:eastAsia="仿宋" w:hAnsi="仿宋" w:hint="eastAsia"/>
          <w:sz w:val="24"/>
          <w:szCs w:val="24"/>
        </w:rPr>
        <w:t>8开头的财务账号</w:t>
      </w:r>
      <w:r>
        <w:rPr>
          <w:rFonts w:ascii="仿宋" w:eastAsia="仿宋" w:hAnsi="仿宋" w:hint="eastAsia"/>
          <w:sz w:val="24"/>
          <w:szCs w:val="24"/>
        </w:rPr>
        <w:t>），请尹老师邮件确认</w:t>
      </w:r>
      <w:r w:rsidRPr="00044012"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最后</w:t>
      </w:r>
      <w:r w:rsidRPr="00044012">
        <w:rPr>
          <w:rFonts w:ascii="仿宋" w:eastAsia="仿宋" w:hAnsi="仿宋" w:hint="eastAsia"/>
          <w:sz w:val="24"/>
          <w:szCs w:val="24"/>
        </w:rPr>
        <w:t>将确认邮件截图。（</w:t>
      </w:r>
      <w:r>
        <w:rPr>
          <w:rFonts w:ascii="仿宋" w:eastAsia="仿宋" w:hAnsi="仿宋" w:hint="eastAsia"/>
          <w:sz w:val="24"/>
          <w:szCs w:val="24"/>
        </w:rPr>
        <w:t>院系会计</w:t>
      </w:r>
      <w:r w:rsidRPr="00044012">
        <w:rPr>
          <w:rFonts w:ascii="仿宋" w:eastAsia="仿宋" w:hAnsi="仿宋" w:hint="eastAsia"/>
          <w:sz w:val="24"/>
          <w:szCs w:val="24"/>
        </w:rPr>
        <w:t>尹老师邮箱：</w:t>
      </w:r>
      <w:hyperlink r:id="rId9" w:history="1">
        <w:r w:rsidRPr="00044012">
          <w:rPr>
            <w:rStyle w:val="a7"/>
            <w:rFonts w:ascii="仿宋" w:eastAsia="仿宋" w:hAnsi="仿宋" w:hint="eastAsia"/>
            <w:sz w:val="24"/>
            <w:szCs w:val="24"/>
          </w:rPr>
          <w:t>yindh@pku.edu.cn</w:t>
        </w:r>
      </w:hyperlink>
      <w:r w:rsidR="007D7860">
        <w:rPr>
          <w:rFonts w:hint="eastAsia"/>
        </w:rPr>
        <w:t xml:space="preserve"> </w:t>
      </w:r>
      <w:r w:rsidR="007D7860">
        <w:rPr>
          <w:rFonts w:ascii="仿宋" w:eastAsia="仿宋" w:hAnsi="仿宋" w:hint="eastAsia"/>
          <w:sz w:val="24"/>
          <w:szCs w:val="24"/>
        </w:rPr>
        <w:t>；</w:t>
      </w:r>
      <w:r w:rsidR="007D7860" w:rsidRPr="007D7860">
        <w:rPr>
          <w:rFonts w:ascii="仿宋" w:eastAsia="仿宋" w:hAnsi="仿宋" w:hint="eastAsia"/>
          <w:sz w:val="24"/>
          <w:szCs w:val="24"/>
        </w:rPr>
        <w:t>电话：</w:t>
      </w:r>
      <w:r w:rsidR="007D7860" w:rsidRPr="007D7860">
        <w:rPr>
          <w:rFonts w:ascii="仿宋" w:eastAsia="仿宋" w:hAnsi="仿宋"/>
          <w:sz w:val="24"/>
          <w:szCs w:val="24"/>
        </w:rPr>
        <w:t>62754047</w:t>
      </w:r>
      <w:r w:rsidRPr="00044012">
        <w:rPr>
          <w:rFonts w:ascii="仿宋" w:eastAsia="仿宋" w:hAnsi="仿宋" w:hint="eastAsia"/>
          <w:sz w:val="24"/>
          <w:szCs w:val="24"/>
        </w:rPr>
        <w:t>）</w:t>
      </w:r>
    </w:p>
    <w:p w14:paraId="711BE20E" w14:textId="77777777" w:rsidR="00C34914" w:rsidRPr="00D448B7" w:rsidRDefault="00C34914" w:rsidP="00C34914">
      <w:pPr>
        <w:rPr>
          <w:rFonts w:ascii="仿宋" w:eastAsia="仿宋" w:hAnsi="仿宋"/>
          <w:sz w:val="24"/>
          <w:szCs w:val="24"/>
        </w:rPr>
      </w:pPr>
    </w:p>
    <w:p w14:paraId="55BC2739" w14:textId="77777777" w:rsidR="004A4248" w:rsidRPr="00106610" w:rsidRDefault="00C34914" w:rsidP="00C3491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3. </w:t>
      </w:r>
      <w:r w:rsidR="00345C1E">
        <w:rPr>
          <w:rFonts w:ascii="仿宋" w:eastAsia="仿宋" w:hAnsi="仿宋" w:hint="eastAsia"/>
          <w:b/>
          <w:sz w:val="24"/>
          <w:szCs w:val="24"/>
        </w:rPr>
        <w:t>生效</w:t>
      </w:r>
      <w:r w:rsidRPr="00106610">
        <w:rPr>
          <w:rFonts w:ascii="仿宋" w:eastAsia="仿宋" w:hAnsi="仿宋" w:hint="eastAsia"/>
          <w:b/>
          <w:sz w:val="24"/>
          <w:szCs w:val="24"/>
        </w:rPr>
        <w:t>合同</w:t>
      </w:r>
      <w:r w:rsidR="00345C1E">
        <w:rPr>
          <w:rFonts w:ascii="仿宋" w:eastAsia="仿宋" w:hAnsi="仿宋" w:hint="eastAsia"/>
          <w:b/>
          <w:sz w:val="24"/>
          <w:szCs w:val="24"/>
        </w:rPr>
        <w:t>电子件</w:t>
      </w:r>
      <w:r w:rsidRPr="00106610">
        <w:rPr>
          <w:rFonts w:ascii="仿宋" w:eastAsia="仿宋" w:hAnsi="仿宋" w:hint="eastAsia"/>
          <w:sz w:val="24"/>
          <w:szCs w:val="24"/>
        </w:rPr>
        <w:t>（</w:t>
      </w:r>
      <w:r w:rsidR="00345C1E">
        <w:rPr>
          <w:rFonts w:ascii="仿宋" w:eastAsia="仿宋" w:hAnsi="仿宋" w:hint="eastAsia"/>
          <w:sz w:val="24"/>
          <w:szCs w:val="24"/>
        </w:rPr>
        <w:t>扫描或拍照</w:t>
      </w:r>
      <w:r w:rsidRPr="00106610">
        <w:rPr>
          <w:rFonts w:ascii="仿宋" w:eastAsia="仿宋" w:hAnsi="仿宋" w:hint="eastAsia"/>
          <w:sz w:val="24"/>
          <w:szCs w:val="24"/>
        </w:rPr>
        <w:t>）</w:t>
      </w:r>
    </w:p>
    <w:p w14:paraId="2E39A487" w14:textId="77777777" w:rsidR="00C34914" w:rsidRPr="00106610" w:rsidRDefault="00C34914" w:rsidP="00C34914">
      <w:pPr>
        <w:pStyle w:val="a8"/>
        <w:rPr>
          <w:rFonts w:ascii="仿宋" w:eastAsia="仿宋" w:hAnsi="仿宋"/>
        </w:rPr>
      </w:pPr>
      <w:r w:rsidRPr="00106610">
        <w:rPr>
          <w:rFonts w:ascii="仿宋" w:eastAsia="仿宋" w:hAnsi="仿宋" w:hint="eastAsia"/>
          <w:b/>
        </w:rPr>
        <w:t>4. 开票信息</w:t>
      </w:r>
    </w:p>
    <w:tbl>
      <w:tblPr>
        <w:tblW w:w="7745" w:type="dxa"/>
        <w:tblInd w:w="585" w:type="dxa"/>
        <w:tblLook w:val="04A0" w:firstRow="1" w:lastRow="0" w:firstColumn="1" w:lastColumn="0" w:noHBand="0" w:noVBand="1"/>
      </w:tblPr>
      <w:tblGrid>
        <w:gridCol w:w="3060"/>
        <w:gridCol w:w="4685"/>
      </w:tblGrid>
      <w:tr w:rsidR="00C34914" w:rsidRPr="00DB7C2C" w14:paraId="314E222F" w14:textId="77777777" w:rsidTr="005250B8">
        <w:trPr>
          <w:trHeight w:val="2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99B51" w14:textId="77777777" w:rsidR="00C34914" w:rsidRPr="004A4248" w:rsidRDefault="00C34914" w:rsidP="005B22A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A42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所需开具的发票类型</w:t>
            </w:r>
            <w:r w:rsidRPr="004A4248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86F2F" w14:textId="77777777" w:rsidR="00C34914" w:rsidRPr="004A4248" w:rsidRDefault="00C34914" w:rsidP="005B22A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A42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增值税专票</w:t>
            </w:r>
            <w:r w:rsidRPr="004A4248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>or</w:t>
            </w:r>
            <w:r w:rsidRPr="004A42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普票</w:t>
            </w:r>
            <w:r w:rsidRPr="004A424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 w:rsidR="006F5D36" w:rsidRPr="004A424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务必</w:t>
            </w:r>
            <w:r w:rsidRPr="004A424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选其一）</w:t>
            </w:r>
            <w:r w:rsidRPr="004A4248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34914" w:rsidRPr="00DB7C2C" w14:paraId="39CE485E" w14:textId="77777777" w:rsidTr="005250B8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24330" w14:textId="77777777" w:rsidR="00C34914" w:rsidRPr="004A4248" w:rsidRDefault="00C34914" w:rsidP="005B22A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A42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公司名称</w:t>
            </w:r>
            <w:r w:rsidRPr="004A4248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8414F" w14:textId="77777777" w:rsidR="00C34914" w:rsidRPr="004A4248" w:rsidRDefault="005250B8" w:rsidP="005B22A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专票&amp;</w:t>
            </w:r>
            <w:r w:rsidR="000504C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普票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均需要</w:t>
            </w:r>
          </w:p>
        </w:tc>
      </w:tr>
      <w:tr w:rsidR="00C34914" w:rsidRPr="00DB7C2C" w14:paraId="20F4F14F" w14:textId="77777777" w:rsidTr="005250B8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B21BB" w14:textId="77777777" w:rsidR="00C34914" w:rsidRPr="004A4248" w:rsidRDefault="00C34914" w:rsidP="005B22A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A42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纳税人识别号</w:t>
            </w:r>
            <w:r w:rsidRPr="004A4248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9C5C5" w14:textId="77777777" w:rsidR="00C34914" w:rsidRPr="004A4248" w:rsidRDefault="005250B8" w:rsidP="005B22A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专票&amp;</w:t>
            </w:r>
            <w:r w:rsidR="000504C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普票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均需要</w:t>
            </w:r>
          </w:p>
        </w:tc>
      </w:tr>
      <w:tr w:rsidR="00C34914" w:rsidRPr="00DB7C2C" w14:paraId="0412F025" w14:textId="77777777" w:rsidTr="005250B8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A15E6" w14:textId="77777777" w:rsidR="00C34914" w:rsidRPr="004A4248" w:rsidRDefault="00C34914" w:rsidP="005B22A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A42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税务登记地址</w:t>
            </w:r>
            <w:r w:rsidRPr="004A4248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70D38" w14:textId="77777777" w:rsidR="00C34914" w:rsidRPr="004A4248" w:rsidRDefault="005250B8" w:rsidP="005B22A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专票需要</w:t>
            </w:r>
          </w:p>
        </w:tc>
      </w:tr>
      <w:tr w:rsidR="00C34914" w:rsidRPr="00DB7C2C" w14:paraId="75605475" w14:textId="77777777" w:rsidTr="005250B8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363E7" w14:textId="77777777" w:rsidR="00C34914" w:rsidRPr="004A4248" w:rsidRDefault="00C34914" w:rsidP="005B22A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A42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  <w:r w:rsidRPr="004A4248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C720D" w14:textId="77777777" w:rsidR="00C34914" w:rsidRPr="004A4248" w:rsidRDefault="005250B8" w:rsidP="005B22A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专票需要</w:t>
            </w:r>
          </w:p>
        </w:tc>
      </w:tr>
      <w:tr w:rsidR="00C34914" w:rsidRPr="00DB7C2C" w14:paraId="2852AD30" w14:textId="77777777" w:rsidTr="005250B8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4F063" w14:textId="77777777" w:rsidR="00C34914" w:rsidRPr="004A4248" w:rsidRDefault="00C34914" w:rsidP="005B22A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A42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开户银行名称</w:t>
            </w:r>
            <w:r w:rsidRPr="004A4248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6BE62" w14:textId="77777777" w:rsidR="00C34914" w:rsidRPr="004A4248" w:rsidRDefault="005250B8" w:rsidP="005B22A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专票需要</w:t>
            </w:r>
          </w:p>
        </w:tc>
      </w:tr>
      <w:tr w:rsidR="00C34914" w:rsidRPr="00DB7C2C" w14:paraId="4355B14E" w14:textId="77777777" w:rsidTr="005250B8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AE062" w14:textId="77777777" w:rsidR="00C34914" w:rsidRPr="004A4248" w:rsidRDefault="00C34914" w:rsidP="005B22A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A42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开户银行账号</w:t>
            </w:r>
            <w:r w:rsidRPr="004A4248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ED031" w14:textId="77777777" w:rsidR="00C34914" w:rsidRPr="004A4248" w:rsidRDefault="005250B8" w:rsidP="005B22A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专票需要</w:t>
            </w:r>
          </w:p>
        </w:tc>
      </w:tr>
      <w:tr w:rsidR="00C34914" w:rsidRPr="00DB7C2C" w14:paraId="2151D79A" w14:textId="77777777" w:rsidTr="005250B8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FDE71" w14:textId="77777777" w:rsidR="00C34914" w:rsidRPr="004A4248" w:rsidRDefault="00C34914" w:rsidP="005B22A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commentRangeStart w:id="2"/>
            <w:r w:rsidRPr="004A42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开票明细</w:t>
            </w:r>
            <w:r w:rsidRPr="004A4248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 xml:space="preserve"> </w:t>
            </w:r>
            <w:commentRangeEnd w:id="2"/>
            <w:r w:rsidR="00330580">
              <w:rPr>
                <w:rStyle w:val="ab"/>
              </w:rPr>
              <w:commentReference w:id="2"/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57E7A" w14:textId="77777777" w:rsidR="00C34914" w:rsidRPr="004A4248" w:rsidRDefault="005250B8" w:rsidP="009879D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专票&amp;</w:t>
            </w:r>
            <w:r w:rsidR="000504C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普票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均需要</w:t>
            </w:r>
          </w:p>
        </w:tc>
      </w:tr>
    </w:tbl>
    <w:p w14:paraId="5BC8FB25" w14:textId="77777777" w:rsidR="00C34914" w:rsidRPr="00330580" w:rsidRDefault="006768EB" w:rsidP="00330580">
      <w:pPr>
        <w:ind w:leftChars="200" w:left="1140" w:hangingChars="300" w:hanging="7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注意：</w:t>
      </w:r>
      <w:r w:rsidR="00C34914" w:rsidRPr="00330580">
        <w:rPr>
          <w:rFonts w:ascii="仿宋" w:eastAsia="仿宋" w:hAnsi="仿宋"/>
          <w:sz w:val="24"/>
          <w:szCs w:val="24"/>
        </w:rPr>
        <w:t>发票（或收据）的抬头单位名称、科研合同签署单位、实际到款单位应保持一致</w:t>
      </w:r>
    </w:p>
    <w:p w14:paraId="4857B03A" w14:textId="77777777" w:rsidR="004A4248" w:rsidRDefault="004A4248" w:rsidP="00C34914">
      <w:pPr>
        <w:rPr>
          <w:rFonts w:ascii="仿宋" w:eastAsia="仿宋" w:hAnsi="仿宋"/>
          <w:sz w:val="24"/>
          <w:szCs w:val="24"/>
        </w:rPr>
      </w:pPr>
    </w:p>
    <w:p w14:paraId="67108F96" w14:textId="77777777" w:rsidR="00330580" w:rsidRDefault="00330580" w:rsidP="00C34914">
      <w:pPr>
        <w:rPr>
          <w:rFonts w:ascii="仿宋" w:eastAsia="仿宋" w:hAnsi="仿宋"/>
          <w:sz w:val="24"/>
          <w:szCs w:val="24"/>
        </w:rPr>
      </w:pPr>
    </w:p>
    <w:p w14:paraId="01616AA0" w14:textId="77777777" w:rsidR="00330580" w:rsidRPr="00330580" w:rsidRDefault="00330580" w:rsidP="00C34914">
      <w:pPr>
        <w:rPr>
          <w:rFonts w:ascii="仿宋" w:eastAsia="仿宋" w:hAnsi="仿宋"/>
          <w:sz w:val="24"/>
          <w:szCs w:val="24"/>
        </w:rPr>
      </w:pPr>
    </w:p>
    <w:p w14:paraId="11443CA4" w14:textId="77777777" w:rsidR="00330580" w:rsidRDefault="00330580" w:rsidP="00C34914">
      <w:pPr>
        <w:rPr>
          <w:rFonts w:ascii="仿宋" w:eastAsia="仿宋" w:hAnsi="仿宋"/>
          <w:sz w:val="24"/>
          <w:szCs w:val="24"/>
        </w:rPr>
      </w:pPr>
    </w:p>
    <w:p w14:paraId="01D7221F" w14:textId="77777777" w:rsidR="001123BB" w:rsidRPr="00864B8F" w:rsidRDefault="001123BB" w:rsidP="00C34914">
      <w:pPr>
        <w:rPr>
          <w:rFonts w:ascii="仿宋" w:eastAsia="仿宋" w:hAnsi="仿宋"/>
          <w:sz w:val="24"/>
          <w:szCs w:val="24"/>
        </w:rPr>
      </w:pPr>
    </w:p>
    <w:p w14:paraId="3544A344" w14:textId="77777777" w:rsidR="00C34914" w:rsidRPr="00D448B7" w:rsidRDefault="00C34914" w:rsidP="00C34914">
      <w:pPr>
        <w:rPr>
          <w:rFonts w:ascii="仿宋" w:eastAsia="仿宋" w:hAnsi="仿宋"/>
          <w:b/>
          <w:sz w:val="24"/>
          <w:szCs w:val="24"/>
        </w:rPr>
      </w:pPr>
      <w:r w:rsidRPr="00D448B7">
        <w:rPr>
          <w:rFonts w:ascii="仿宋" w:eastAsia="仿宋" w:hAnsi="仿宋" w:hint="eastAsia"/>
          <w:b/>
          <w:sz w:val="24"/>
          <w:szCs w:val="24"/>
        </w:rPr>
        <w:lastRenderedPageBreak/>
        <w:t>二．</w:t>
      </w:r>
      <w:r w:rsidR="00123DDB">
        <w:rPr>
          <w:rFonts w:ascii="仿宋" w:eastAsia="仿宋" w:hAnsi="仿宋" w:hint="eastAsia"/>
          <w:b/>
          <w:sz w:val="24"/>
          <w:szCs w:val="24"/>
        </w:rPr>
        <w:t>社科部审核</w:t>
      </w:r>
    </w:p>
    <w:p w14:paraId="2538390B" w14:textId="77777777" w:rsidR="00C34914" w:rsidRPr="00976726" w:rsidRDefault="00C34914" w:rsidP="00C34914">
      <w:pPr>
        <w:rPr>
          <w:rFonts w:ascii="仿宋" w:eastAsia="仿宋" w:hAnsi="仿宋"/>
          <w:sz w:val="24"/>
          <w:szCs w:val="24"/>
        </w:rPr>
      </w:pPr>
    </w:p>
    <w:p w14:paraId="78F118D9" w14:textId="77777777" w:rsidR="00C34914" w:rsidRDefault="00C34914" w:rsidP="004A4248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项目组</w:t>
      </w:r>
      <w:r w:rsidRPr="00044012">
        <w:rPr>
          <w:rFonts w:ascii="仿宋" w:eastAsia="仿宋" w:hAnsi="仿宋" w:hint="eastAsia"/>
          <w:sz w:val="24"/>
          <w:szCs w:val="24"/>
        </w:rPr>
        <w:t>将</w:t>
      </w:r>
      <w:r w:rsidR="00B11625">
        <w:rPr>
          <w:rFonts w:ascii="仿宋" w:eastAsia="仿宋" w:hAnsi="仿宋" w:hint="eastAsia"/>
          <w:sz w:val="24"/>
          <w:szCs w:val="24"/>
        </w:rPr>
        <w:t>1</w:t>
      </w:r>
      <w:r w:rsidR="00B11625">
        <w:rPr>
          <w:rFonts w:ascii="仿宋" w:eastAsia="仿宋" w:hAnsi="仿宋"/>
          <w:sz w:val="24"/>
          <w:szCs w:val="24"/>
        </w:rPr>
        <w:t>.</w:t>
      </w:r>
      <w:r w:rsidRPr="00D448B7">
        <w:rPr>
          <w:rFonts w:ascii="仿宋" w:eastAsia="仿宋" w:hAnsi="仿宋"/>
          <w:b/>
          <w:sz w:val="24"/>
          <w:szCs w:val="24"/>
        </w:rPr>
        <w:t>盖</w:t>
      </w:r>
      <w:r>
        <w:rPr>
          <w:rFonts w:ascii="仿宋" w:eastAsia="仿宋" w:hAnsi="仿宋" w:hint="eastAsia"/>
          <w:b/>
          <w:sz w:val="24"/>
          <w:szCs w:val="24"/>
        </w:rPr>
        <w:t>有</w:t>
      </w:r>
      <w:r w:rsidRPr="00D448B7">
        <w:rPr>
          <w:rFonts w:ascii="仿宋" w:eastAsia="仿宋" w:hAnsi="仿宋" w:hint="eastAsia"/>
          <w:b/>
          <w:sz w:val="24"/>
          <w:szCs w:val="24"/>
        </w:rPr>
        <w:t>学院</w:t>
      </w:r>
      <w:r w:rsidRPr="00D448B7">
        <w:rPr>
          <w:rFonts w:ascii="仿宋" w:eastAsia="仿宋" w:hAnsi="仿宋"/>
          <w:b/>
          <w:sz w:val="24"/>
          <w:szCs w:val="24"/>
        </w:rPr>
        <w:t>章的《申请表》</w:t>
      </w:r>
      <w:r>
        <w:rPr>
          <w:rFonts w:ascii="仿宋" w:eastAsia="仿宋" w:hAnsi="仿宋" w:hint="eastAsia"/>
          <w:b/>
          <w:sz w:val="24"/>
          <w:szCs w:val="24"/>
        </w:rPr>
        <w:t>电子件</w:t>
      </w:r>
      <w:r w:rsidRPr="00D448B7">
        <w:rPr>
          <w:rFonts w:ascii="仿宋" w:eastAsia="仿宋" w:hAnsi="仿宋"/>
          <w:sz w:val="24"/>
          <w:szCs w:val="24"/>
        </w:rPr>
        <w:t>、</w:t>
      </w:r>
      <w:r w:rsidR="00B11625">
        <w:rPr>
          <w:rFonts w:ascii="仿宋" w:eastAsia="仿宋" w:hAnsi="仿宋" w:hint="eastAsia"/>
          <w:sz w:val="24"/>
          <w:szCs w:val="24"/>
        </w:rPr>
        <w:t>2</w:t>
      </w:r>
      <w:r w:rsidR="00B11625"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/>
          <w:b/>
          <w:sz w:val="24"/>
          <w:szCs w:val="24"/>
        </w:rPr>
        <w:t>合同</w:t>
      </w:r>
      <w:r>
        <w:rPr>
          <w:rFonts w:ascii="仿宋" w:eastAsia="仿宋" w:hAnsi="仿宋" w:hint="eastAsia"/>
          <w:b/>
          <w:sz w:val="24"/>
          <w:szCs w:val="24"/>
        </w:rPr>
        <w:t>电子件</w:t>
      </w:r>
      <w:r w:rsidR="00B11625">
        <w:rPr>
          <w:rFonts w:ascii="仿宋" w:eastAsia="仿宋" w:hAnsi="仿宋" w:hint="eastAsia"/>
          <w:sz w:val="24"/>
          <w:szCs w:val="24"/>
        </w:rPr>
        <w:t>、3</w:t>
      </w:r>
      <w:r w:rsidR="00B11625">
        <w:rPr>
          <w:rFonts w:ascii="仿宋" w:eastAsia="仿宋" w:hAnsi="仿宋"/>
          <w:sz w:val="24"/>
          <w:szCs w:val="24"/>
        </w:rPr>
        <w:t>.</w:t>
      </w:r>
      <w:r w:rsidR="00B11625" w:rsidRPr="00430723">
        <w:rPr>
          <w:rFonts w:ascii="仿宋" w:eastAsia="仿宋" w:hAnsi="仿宋" w:hint="eastAsia"/>
          <w:b/>
          <w:sz w:val="24"/>
          <w:szCs w:val="24"/>
        </w:rPr>
        <w:t>尹会计的</w:t>
      </w:r>
      <w:r>
        <w:rPr>
          <w:rFonts w:ascii="仿宋" w:eastAsia="仿宋" w:hAnsi="仿宋" w:hint="eastAsia"/>
          <w:b/>
          <w:sz w:val="24"/>
          <w:szCs w:val="24"/>
        </w:rPr>
        <w:t>确认</w:t>
      </w:r>
      <w:r w:rsidR="00430723">
        <w:rPr>
          <w:rFonts w:ascii="仿宋" w:eastAsia="仿宋" w:hAnsi="仿宋" w:hint="eastAsia"/>
          <w:b/>
          <w:sz w:val="24"/>
          <w:szCs w:val="24"/>
        </w:rPr>
        <w:t>邮件</w:t>
      </w:r>
      <w:r>
        <w:rPr>
          <w:rFonts w:ascii="仿宋" w:eastAsia="仿宋" w:hAnsi="仿宋" w:hint="eastAsia"/>
          <w:b/>
          <w:sz w:val="24"/>
          <w:szCs w:val="24"/>
        </w:rPr>
        <w:t>截图</w:t>
      </w:r>
      <w:r w:rsidR="00B11625">
        <w:rPr>
          <w:rFonts w:ascii="仿宋" w:eastAsia="仿宋" w:hAnsi="仿宋" w:hint="eastAsia"/>
          <w:b/>
          <w:sz w:val="24"/>
          <w:szCs w:val="24"/>
        </w:rPr>
        <w:t>，</w:t>
      </w:r>
      <w:r w:rsidRPr="00976726">
        <w:rPr>
          <w:rFonts w:ascii="仿宋" w:eastAsia="仿宋" w:hAnsi="仿宋" w:hint="eastAsia"/>
          <w:sz w:val="24"/>
          <w:szCs w:val="24"/>
        </w:rPr>
        <w:t>通过</w:t>
      </w:r>
      <w:r>
        <w:rPr>
          <w:rFonts w:ascii="仿宋" w:eastAsia="仿宋" w:hAnsi="仿宋" w:hint="eastAsia"/>
          <w:sz w:val="24"/>
          <w:szCs w:val="24"/>
        </w:rPr>
        <w:t>邮件</w:t>
      </w:r>
      <w:r w:rsidR="007D7860">
        <w:rPr>
          <w:rFonts w:ascii="仿宋" w:eastAsia="仿宋" w:hAnsi="仿宋" w:hint="eastAsia"/>
          <w:sz w:val="24"/>
          <w:szCs w:val="24"/>
        </w:rPr>
        <w:t>发</w:t>
      </w:r>
      <w:r w:rsidRPr="00044012">
        <w:rPr>
          <w:rFonts w:ascii="仿宋" w:eastAsia="仿宋" w:hAnsi="仿宋" w:hint="eastAsia"/>
          <w:sz w:val="24"/>
          <w:szCs w:val="24"/>
        </w:rPr>
        <w:t>给社科部</w:t>
      </w:r>
      <w:r>
        <w:rPr>
          <w:rFonts w:ascii="仿宋" w:eastAsia="仿宋" w:hAnsi="仿宋" w:hint="eastAsia"/>
          <w:sz w:val="24"/>
          <w:szCs w:val="24"/>
        </w:rPr>
        <w:t>李奕霖</w:t>
      </w:r>
      <w:r w:rsidRPr="00044012">
        <w:rPr>
          <w:rFonts w:ascii="仿宋" w:eastAsia="仿宋" w:hAnsi="仿宋" w:hint="eastAsia"/>
          <w:sz w:val="24"/>
          <w:szCs w:val="24"/>
        </w:rPr>
        <w:t>老师</w:t>
      </w:r>
      <w:r w:rsidR="00646F7E">
        <w:rPr>
          <w:rFonts w:ascii="仿宋" w:eastAsia="仿宋" w:hAnsi="仿宋" w:hint="eastAsia"/>
          <w:sz w:val="24"/>
          <w:szCs w:val="24"/>
        </w:rPr>
        <w:t>，社科部</w:t>
      </w:r>
      <w:r>
        <w:rPr>
          <w:rFonts w:ascii="仿宋" w:eastAsia="仿宋" w:hAnsi="仿宋" w:hint="eastAsia"/>
          <w:sz w:val="24"/>
          <w:szCs w:val="24"/>
        </w:rPr>
        <w:t>审核无误</w:t>
      </w:r>
      <w:r w:rsidR="00646F7E">
        <w:rPr>
          <w:rFonts w:ascii="仿宋" w:eastAsia="仿宋" w:hAnsi="仿宋" w:hint="eastAsia"/>
          <w:sz w:val="24"/>
          <w:szCs w:val="24"/>
        </w:rPr>
        <w:t>后，会</w:t>
      </w:r>
      <w:r w:rsidR="00123DDB">
        <w:rPr>
          <w:rFonts w:ascii="仿宋" w:eastAsia="仿宋" w:hAnsi="仿宋" w:hint="eastAsia"/>
          <w:sz w:val="24"/>
          <w:szCs w:val="24"/>
        </w:rPr>
        <w:t>直接给财务部发邮件，同时抄送项目组，邮件内容大概为“现有项目预借发票，已通过社科部审核”</w:t>
      </w:r>
      <w:r>
        <w:rPr>
          <w:rFonts w:ascii="仿宋" w:eastAsia="仿宋" w:hAnsi="仿宋" w:hint="eastAsia"/>
          <w:sz w:val="24"/>
          <w:szCs w:val="24"/>
        </w:rPr>
        <w:t>。</w:t>
      </w:r>
      <w:r w:rsidRPr="00044012">
        <w:rPr>
          <w:rFonts w:ascii="仿宋" w:eastAsia="仿宋" w:hAnsi="仿宋" w:hint="eastAsia"/>
          <w:sz w:val="24"/>
          <w:szCs w:val="24"/>
        </w:rPr>
        <w:t>（</w:t>
      </w:r>
      <w:r w:rsidR="00430723">
        <w:rPr>
          <w:rFonts w:ascii="仿宋" w:eastAsia="仿宋" w:hAnsi="仿宋" w:hint="eastAsia"/>
          <w:sz w:val="24"/>
          <w:szCs w:val="24"/>
        </w:rPr>
        <w:t>李奕霖</w:t>
      </w:r>
      <w:r w:rsidRPr="00BD12F5">
        <w:rPr>
          <w:rFonts w:ascii="仿宋" w:eastAsia="仿宋" w:hAnsi="仿宋" w:hint="eastAsia"/>
          <w:sz w:val="24"/>
          <w:szCs w:val="24"/>
        </w:rPr>
        <w:t>邮箱：</w:t>
      </w:r>
      <w:hyperlink r:id="rId10" w:history="1">
        <w:r w:rsidR="004A4248" w:rsidRPr="002033C6">
          <w:rPr>
            <w:rStyle w:val="a7"/>
            <w:rFonts w:ascii="仿宋" w:eastAsia="仿宋" w:hAnsi="仿宋" w:hint="eastAsia"/>
            <w:sz w:val="24"/>
            <w:szCs w:val="24"/>
          </w:rPr>
          <w:t>liyilin@pku.edu.cn</w:t>
        </w:r>
      </w:hyperlink>
      <w:r w:rsidR="004A4248"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；社科部值班电话：62759887</w:t>
      </w:r>
      <w:r w:rsidRPr="00044012">
        <w:rPr>
          <w:rFonts w:ascii="仿宋" w:eastAsia="仿宋" w:hAnsi="仿宋" w:hint="eastAsia"/>
          <w:sz w:val="24"/>
          <w:szCs w:val="24"/>
        </w:rPr>
        <w:t>）</w:t>
      </w:r>
    </w:p>
    <w:p w14:paraId="545327B7" w14:textId="77777777" w:rsidR="00C34914" w:rsidRPr="004A4248" w:rsidRDefault="00C34914" w:rsidP="00C34914">
      <w:pPr>
        <w:rPr>
          <w:rFonts w:ascii="仿宋" w:eastAsia="仿宋" w:hAnsi="仿宋"/>
          <w:sz w:val="24"/>
          <w:szCs w:val="24"/>
        </w:rPr>
      </w:pPr>
    </w:p>
    <w:p w14:paraId="152788DA" w14:textId="77777777" w:rsidR="00C34914" w:rsidRPr="00D448B7" w:rsidRDefault="004D12FC" w:rsidP="00C34914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三．</w:t>
      </w:r>
      <w:r w:rsidR="00E20309">
        <w:rPr>
          <w:rFonts w:ascii="仿宋" w:eastAsia="仿宋" w:hAnsi="仿宋" w:hint="eastAsia"/>
          <w:b/>
          <w:sz w:val="24"/>
          <w:szCs w:val="24"/>
        </w:rPr>
        <w:t>取票</w:t>
      </w:r>
    </w:p>
    <w:p w14:paraId="28B9BFDB" w14:textId="77777777" w:rsidR="00C34914" w:rsidRPr="00044012" w:rsidRDefault="00C34914" w:rsidP="00C34914">
      <w:pPr>
        <w:rPr>
          <w:rFonts w:ascii="仿宋" w:eastAsia="仿宋" w:hAnsi="仿宋"/>
          <w:sz w:val="24"/>
          <w:szCs w:val="24"/>
        </w:rPr>
      </w:pPr>
    </w:p>
    <w:p w14:paraId="7901F1EC" w14:textId="77777777" w:rsidR="00E91297" w:rsidRDefault="00C34914" w:rsidP="004A62C8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项目组</w:t>
      </w:r>
      <w:r w:rsidR="00123DDB">
        <w:rPr>
          <w:rFonts w:ascii="仿宋" w:eastAsia="仿宋" w:hAnsi="仿宋" w:hint="eastAsia"/>
          <w:sz w:val="24"/>
          <w:szCs w:val="24"/>
        </w:rPr>
        <w:t>收到社科部发给财务部的上述邮件后，联系财务部值班老师（电话：62757076）</w:t>
      </w:r>
      <w:r>
        <w:rPr>
          <w:rFonts w:ascii="仿宋" w:eastAsia="仿宋" w:hAnsi="仿宋" w:hint="eastAsia"/>
          <w:sz w:val="24"/>
          <w:szCs w:val="24"/>
        </w:rPr>
        <w:t>，</w:t>
      </w:r>
      <w:r w:rsidRPr="00044012">
        <w:rPr>
          <w:rFonts w:ascii="仿宋" w:eastAsia="仿宋" w:hAnsi="仿宋" w:hint="eastAsia"/>
          <w:sz w:val="24"/>
          <w:szCs w:val="24"/>
        </w:rPr>
        <w:t>约定</w:t>
      </w:r>
      <w:r>
        <w:rPr>
          <w:rFonts w:ascii="仿宋" w:eastAsia="仿宋" w:hAnsi="仿宋" w:hint="eastAsia"/>
          <w:sz w:val="24"/>
          <w:szCs w:val="24"/>
        </w:rPr>
        <w:t>取票</w:t>
      </w:r>
      <w:r w:rsidRPr="00044012">
        <w:rPr>
          <w:rFonts w:ascii="仿宋" w:eastAsia="仿宋" w:hAnsi="仿宋" w:hint="eastAsia"/>
          <w:sz w:val="24"/>
          <w:szCs w:val="24"/>
        </w:rPr>
        <w:t>时间</w:t>
      </w:r>
      <w:r>
        <w:rPr>
          <w:rFonts w:ascii="仿宋" w:eastAsia="仿宋" w:hAnsi="仿宋" w:hint="eastAsia"/>
          <w:sz w:val="24"/>
          <w:szCs w:val="24"/>
        </w:rPr>
        <w:t>。</w:t>
      </w:r>
      <w:r w:rsidR="004A62C8">
        <w:rPr>
          <w:rFonts w:ascii="仿宋" w:eastAsia="仿宋" w:hAnsi="仿宋" w:hint="eastAsia"/>
          <w:sz w:val="24"/>
          <w:szCs w:val="24"/>
        </w:rPr>
        <w:t>取票时，需携带准备好的开票信息（</w:t>
      </w:r>
      <w:r w:rsidR="004A62C8">
        <w:rPr>
          <w:rFonts w:ascii="仿宋" w:eastAsia="仿宋" w:hAnsi="仿宋" w:hint="eastAsia"/>
          <w:b/>
        </w:rPr>
        <w:t>保存在U盘中</w:t>
      </w:r>
      <w:r w:rsidR="004A62C8">
        <w:rPr>
          <w:rFonts w:ascii="仿宋" w:eastAsia="仿宋" w:hAnsi="仿宋" w:hint="eastAsia"/>
          <w:sz w:val="24"/>
          <w:szCs w:val="24"/>
        </w:rPr>
        <w:t>）。</w:t>
      </w:r>
    </w:p>
    <w:p w14:paraId="5AAAE1DE" w14:textId="77777777" w:rsidR="00BE58B7" w:rsidRDefault="00BE58B7" w:rsidP="00BE58B7">
      <w:pPr>
        <w:rPr>
          <w:rFonts w:ascii="仿宋" w:eastAsia="仿宋" w:hAnsi="仿宋"/>
          <w:sz w:val="24"/>
          <w:szCs w:val="24"/>
        </w:rPr>
      </w:pPr>
    </w:p>
    <w:p w14:paraId="68A7FAA8" w14:textId="77777777" w:rsidR="00BE58B7" w:rsidRDefault="00ED4DBA" w:rsidP="00BE58B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BE58B7">
        <w:rPr>
          <w:rFonts w:ascii="仿宋" w:eastAsia="仿宋" w:hAnsi="仿宋" w:hint="eastAsia"/>
          <w:sz w:val="24"/>
          <w:szCs w:val="24"/>
        </w:rPr>
        <w:t>注：</w:t>
      </w:r>
    </w:p>
    <w:p w14:paraId="0F47E649" w14:textId="77777777" w:rsidR="00BE58B7" w:rsidRDefault="00BE58B7" w:rsidP="00BE58B7">
      <w:pPr>
        <w:pStyle w:val="aa"/>
        <w:numPr>
          <w:ilvl w:val="0"/>
          <w:numId w:val="7"/>
        </w:numPr>
        <w:ind w:firstLineChars="0"/>
        <w:rPr>
          <w:rFonts w:ascii="仿宋" w:eastAsia="仿宋" w:hAnsi="仿宋"/>
          <w:sz w:val="24"/>
          <w:szCs w:val="24"/>
        </w:rPr>
      </w:pPr>
      <w:r w:rsidRPr="00BE58B7">
        <w:rPr>
          <w:rFonts w:ascii="仿宋" w:eastAsia="仿宋" w:hAnsi="仿宋" w:hint="eastAsia"/>
          <w:sz w:val="24"/>
          <w:szCs w:val="24"/>
        </w:rPr>
        <w:t>增值税发票均需现场取票</w:t>
      </w:r>
      <w:r w:rsidR="001A381D">
        <w:rPr>
          <w:rFonts w:ascii="仿宋" w:eastAsia="仿宋" w:hAnsi="仿宋" w:hint="eastAsia"/>
          <w:sz w:val="24"/>
          <w:szCs w:val="24"/>
        </w:rPr>
        <w:t>，财务部不负责邮寄</w:t>
      </w:r>
    </w:p>
    <w:p w14:paraId="545A3D89" w14:textId="77777777" w:rsidR="00BE58B7" w:rsidRPr="00BE58B7" w:rsidRDefault="00BE58B7" w:rsidP="00BE58B7">
      <w:pPr>
        <w:pStyle w:val="aa"/>
        <w:numPr>
          <w:ilvl w:val="0"/>
          <w:numId w:val="7"/>
        </w:numPr>
        <w:ind w:firstLineChars="0"/>
        <w:rPr>
          <w:rFonts w:ascii="仿宋" w:eastAsia="仿宋" w:hAnsi="仿宋"/>
          <w:sz w:val="24"/>
          <w:szCs w:val="24"/>
        </w:rPr>
      </w:pPr>
      <w:r w:rsidRPr="00E97A06">
        <w:rPr>
          <w:rFonts w:ascii="仿宋" w:eastAsia="仿宋" w:hAnsi="仿宋" w:hint="eastAsia"/>
          <w:sz w:val="24"/>
          <w:szCs w:val="24"/>
        </w:rPr>
        <w:t>中央行政事业单位资金往来结算票据</w:t>
      </w:r>
      <w:r>
        <w:rPr>
          <w:rFonts w:ascii="仿宋" w:eastAsia="仿宋" w:hAnsi="仿宋" w:hint="eastAsia"/>
          <w:sz w:val="24"/>
          <w:szCs w:val="24"/>
        </w:rPr>
        <w:t>为电子件，无需</w:t>
      </w:r>
      <w:r>
        <w:rPr>
          <w:rFonts w:ascii="仿宋" w:eastAsia="仿宋" w:hAnsi="仿宋"/>
          <w:sz w:val="24"/>
          <w:szCs w:val="24"/>
        </w:rPr>
        <w:t>到财务部现场办理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只需</w:t>
      </w:r>
      <w:r>
        <w:rPr>
          <w:rFonts w:ascii="仿宋" w:eastAsia="仿宋" w:hAnsi="仿宋" w:hint="eastAsia"/>
          <w:sz w:val="24"/>
          <w:szCs w:val="24"/>
        </w:rPr>
        <w:t>拨打</w:t>
      </w:r>
      <w:r>
        <w:rPr>
          <w:rFonts w:ascii="仿宋" w:eastAsia="仿宋" w:hAnsi="仿宋"/>
          <w:sz w:val="24"/>
          <w:szCs w:val="24"/>
        </w:rPr>
        <w:t>财务部电话</w:t>
      </w:r>
      <w:r>
        <w:rPr>
          <w:rFonts w:ascii="仿宋" w:eastAsia="仿宋" w:hAnsi="仿宋" w:hint="eastAsia"/>
          <w:sz w:val="24"/>
          <w:szCs w:val="24"/>
        </w:rPr>
        <w:t>（010</w:t>
      </w:r>
      <w:r>
        <w:rPr>
          <w:rFonts w:ascii="仿宋" w:eastAsia="仿宋" w:hAnsi="仿宋"/>
          <w:sz w:val="24"/>
          <w:szCs w:val="24"/>
        </w:rPr>
        <w:t>-62757076</w:t>
      </w:r>
      <w:r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/>
          <w:sz w:val="24"/>
          <w:szCs w:val="24"/>
        </w:rPr>
        <w:t>办理即可</w:t>
      </w:r>
      <w:r>
        <w:rPr>
          <w:rFonts w:ascii="仿宋" w:eastAsia="仿宋" w:hAnsi="仿宋" w:hint="eastAsia"/>
          <w:sz w:val="24"/>
          <w:szCs w:val="24"/>
        </w:rPr>
        <w:t>。开具</w:t>
      </w:r>
      <w:r>
        <w:rPr>
          <w:rFonts w:ascii="仿宋" w:eastAsia="仿宋" w:hAnsi="仿宋"/>
          <w:sz w:val="24"/>
          <w:szCs w:val="24"/>
        </w:rPr>
        <w:t>好的票据将通过</w:t>
      </w:r>
      <w:r>
        <w:rPr>
          <w:rFonts w:ascii="仿宋" w:eastAsia="仿宋" w:hAnsi="仿宋" w:hint="eastAsia"/>
          <w:sz w:val="24"/>
          <w:szCs w:val="24"/>
        </w:rPr>
        <w:t>邮箱</w:t>
      </w:r>
      <w:r>
        <w:rPr>
          <w:rFonts w:ascii="仿宋" w:eastAsia="仿宋" w:hAnsi="仿宋"/>
          <w:sz w:val="24"/>
          <w:szCs w:val="24"/>
        </w:rPr>
        <w:t>发送给经办人。</w:t>
      </w:r>
    </w:p>
    <w:sectPr w:rsidR="00BE58B7" w:rsidRPr="00BE58B7" w:rsidSect="00A95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yaott" w:date="2020-07-16T11:17:00Z" w:initials="y">
    <w:p w14:paraId="24F78165" w14:textId="77777777" w:rsidR="001123BB" w:rsidRDefault="001123BB">
      <w:pPr>
        <w:pStyle w:val="ac"/>
      </w:pPr>
      <w:r>
        <w:rPr>
          <w:rStyle w:val="ab"/>
        </w:rPr>
        <w:annotationRef/>
      </w:r>
      <w:r>
        <w:rPr>
          <w:rFonts w:ascii="仿宋" w:eastAsia="仿宋" w:hAnsi="仿宋" w:hint="eastAsia"/>
          <w:sz w:val="24"/>
          <w:szCs w:val="24"/>
        </w:rPr>
        <w:t>2020年暑假法学院值班安排请见如下链接</w:t>
      </w:r>
      <w:r w:rsidRPr="005E33A7">
        <w:rPr>
          <w:rFonts w:ascii="仿宋" w:eastAsia="仿宋" w:hAnsi="仿宋"/>
          <w:sz w:val="24"/>
          <w:szCs w:val="24"/>
        </w:rPr>
        <w:t>http://www.law.pku.edu.cn/xwzx/ggtz/tzggx/113935.htm</w:t>
      </w:r>
    </w:p>
  </w:comment>
  <w:comment w:id="2" w:author="yaott" w:date="2020-07-16T14:57:00Z" w:initials="y">
    <w:p w14:paraId="462BC440" w14:textId="77777777" w:rsidR="00330580" w:rsidRPr="00ED4DBA" w:rsidRDefault="00330580">
      <w:pPr>
        <w:pStyle w:val="ac"/>
        <w:rPr>
          <w:sz w:val="28"/>
          <w:szCs w:val="28"/>
        </w:rPr>
      </w:pPr>
      <w:r>
        <w:rPr>
          <w:rStyle w:val="ab"/>
        </w:rPr>
        <w:annotationRef/>
      </w:r>
      <w:r w:rsidR="00ED4DBA" w:rsidRPr="00ED4DBA">
        <w:rPr>
          <w:rFonts w:ascii="仿宋" w:eastAsia="仿宋" w:hAnsi="仿宋" w:hint="eastAsia"/>
          <w:b/>
          <w:sz w:val="28"/>
          <w:szCs w:val="28"/>
          <w:highlight w:val="yellow"/>
        </w:rPr>
        <w:t>需提前跟甲方确认好。</w:t>
      </w:r>
      <w:r w:rsidRPr="00ED4DBA">
        <w:rPr>
          <w:rFonts w:ascii="仿宋" w:eastAsia="仿宋" w:hAnsi="仿宋" w:hint="eastAsia"/>
          <w:b/>
          <w:sz w:val="28"/>
          <w:szCs w:val="28"/>
          <w:highlight w:val="yellow"/>
        </w:rPr>
        <w:t>学校可开具的明细有：课题费、科研经费、技术服务费、技术咨询费、技术开发费。文科类最常用的是课题费。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F78165" w15:done="0"/>
  <w15:commentEx w15:paraId="462BC44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D6AC" w14:textId="77777777" w:rsidR="00264EC0" w:rsidRDefault="00264EC0" w:rsidP="00C34914">
      <w:r>
        <w:separator/>
      </w:r>
    </w:p>
  </w:endnote>
  <w:endnote w:type="continuationSeparator" w:id="0">
    <w:p w14:paraId="50DA0688" w14:textId="77777777" w:rsidR="00264EC0" w:rsidRDefault="00264EC0" w:rsidP="00C3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C2E68" w14:textId="77777777" w:rsidR="00264EC0" w:rsidRDefault="00264EC0" w:rsidP="00C34914">
      <w:r>
        <w:separator/>
      </w:r>
    </w:p>
  </w:footnote>
  <w:footnote w:type="continuationSeparator" w:id="0">
    <w:p w14:paraId="4127292B" w14:textId="77777777" w:rsidR="00264EC0" w:rsidRDefault="00264EC0" w:rsidP="00C34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F26"/>
    <w:multiLevelType w:val="hybridMultilevel"/>
    <w:tmpl w:val="8BE094F0"/>
    <w:lvl w:ilvl="0" w:tplc="26FAB5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9F673C"/>
    <w:multiLevelType w:val="hybridMultilevel"/>
    <w:tmpl w:val="3028F950"/>
    <w:lvl w:ilvl="0" w:tplc="20EC72D0">
      <w:start w:val="1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AE1B79"/>
    <w:multiLevelType w:val="hybridMultilevel"/>
    <w:tmpl w:val="9F168FDE"/>
    <w:lvl w:ilvl="0" w:tplc="1C0651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064C49"/>
    <w:multiLevelType w:val="hybridMultilevel"/>
    <w:tmpl w:val="A42259FE"/>
    <w:lvl w:ilvl="0" w:tplc="04090005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2DA06DC"/>
    <w:multiLevelType w:val="hybridMultilevel"/>
    <w:tmpl w:val="CC628064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9B14E5D"/>
    <w:multiLevelType w:val="hybridMultilevel"/>
    <w:tmpl w:val="C21A021A"/>
    <w:lvl w:ilvl="0" w:tplc="04090005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9B23B83"/>
    <w:multiLevelType w:val="hybridMultilevel"/>
    <w:tmpl w:val="C4FC98E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53"/>
    <w:rsid w:val="000452CE"/>
    <w:rsid w:val="000504CA"/>
    <w:rsid w:val="001123BB"/>
    <w:rsid w:val="00123DDB"/>
    <w:rsid w:val="00134BC7"/>
    <w:rsid w:val="001A381D"/>
    <w:rsid w:val="001E03DC"/>
    <w:rsid w:val="00264EC0"/>
    <w:rsid w:val="002E39F4"/>
    <w:rsid w:val="002F2653"/>
    <w:rsid w:val="00330580"/>
    <w:rsid w:val="00345C1E"/>
    <w:rsid w:val="003A7DCF"/>
    <w:rsid w:val="003D20D9"/>
    <w:rsid w:val="00430723"/>
    <w:rsid w:val="004753F1"/>
    <w:rsid w:val="004A3980"/>
    <w:rsid w:val="004A4248"/>
    <w:rsid w:val="004A62C8"/>
    <w:rsid w:val="004C26D7"/>
    <w:rsid w:val="004C4F72"/>
    <w:rsid w:val="004D12FC"/>
    <w:rsid w:val="005021D2"/>
    <w:rsid w:val="00515C85"/>
    <w:rsid w:val="005250B8"/>
    <w:rsid w:val="005A010D"/>
    <w:rsid w:val="005C1200"/>
    <w:rsid w:val="005D726B"/>
    <w:rsid w:val="005E33A7"/>
    <w:rsid w:val="006010AE"/>
    <w:rsid w:val="00606527"/>
    <w:rsid w:val="00614A2C"/>
    <w:rsid w:val="00635978"/>
    <w:rsid w:val="00646F7E"/>
    <w:rsid w:val="006660B8"/>
    <w:rsid w:val="006768EB"/>
    <w:rsid w:val="006865AC"/>
    <w:rsid w:val="00690002"/>
    <w:rsid w:val="006F5D36"/>
    <w:rsid w:val="00744166"/>
    <w:rsid w:val="00793F72"/>
    <w:rsid w:val="007D7860"/>
    <w:rsid w:val="00804635"/>
    <w:rsid w:val="00864B8F"/>
    <w:rsid w:val="0087621C"/>
    <w:rsid w:val="008B79A8"/>
    <w:rsid w:val="009074BC"/>
    <w:rsid w:val="00931324"/>
    <w:rsid w:val="0095700E"/>
    <w:rsid w:val="009879DB"/>
    <w:rsid w:val="009B7AA6"/>
    <w:rsid w:val="009E4353"/>
    <w:rsid w:val="00A543AA"/>
    <w:rsid w:val="00A63A2D"/>
    <w:rsid w:val="00AA0788"/>
    <w:rsid w:val="00AF6ADB"/>
    <w:rsid w:val="00B11625"/>
    <w:rsid w:val="00B22649"/>
    <w:rsid w:val="00B24704"/>
    <w:rsid w:val="00B36704"/>
    <w:rsid w:val="00B51910"/>
    <w:rsid w:val="00B81DE4"/>
    <w:rsid w:val="00B915CA"/>
    <w:rsid w:val="00BE58B7"/>
    <w:rsid w:val="00C07D3D"/>
    <w:rsid w:val="00C34914"/>
    <w:rsid w:val="00D16EED"/>
    <w:rsid w:val="00D22819"/>
    <w:rsid w:val="00E20309"/>
    <w:rsid w:val="00E304EF"/>
    <w:rsid w:val="00E52E44"/>
    <w:rsid w:val="00E91297"/>
    <w:rsid w:val="00EB10B4"/>
    <w:rsid w:val="00ED4DBA"/>
    <w:rsid w:val="00ED75B1"/>
    <w:rsid w:val="00F627B1"/>
    <w:rsid w:val="00F7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9FF08"/>
  <w15:docId w15:val="{F1CAF923-B005-4CD5-BF12-A17DFCD1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49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4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4914"/>
    <w:rPr>
      <w:sz w:val="18"/>
      <w:szCs w:val="18"/>
    </w:rPr>
  </w:style>
  <w:style w:type="character" w:styleId="a7">
    <w:name w:val="Hyperlink"/>
    <w:basedOn w:val="a0"/>
    <w:uiPriority w:val="99"/>
    <w:unhideWhenUsed/>
    <w:rsid w:val="00C3491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349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C34914"/>
    <w:rPr>
      <w:b/>
      <w:bCs/>
    </w:rPr>
  </w:style>
  <w:style w:type="paragraph" w:styleId="aa">
    <w:name w:val="List Paragraph"/>
    <w:basedOn w:val="a"/>
    <w:uiPriority w:val="34"/>
    <w:qFormat/>
    <w:rsid w:val="00C34914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330580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330580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3305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0580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33058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30580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3305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iyilin@pk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indh@pk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2020-04-28T08:45:00Z</cp:lastPrinted>
  <dcterms:created xsi:type="dcterms:W3CDTF">2020-07-16T09:05:00Z</dcterms:created>
  <dcterms:modified xsi:type="dcterms:W3CDTF">2020-07-16T09:05:00Z</dcterms:modified>
</cp:coreProperties>
</file>